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1F0" w:rsidRPr="006331F0" w:rsidRDefault="006331F0" w:rsidP="006331F0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     </w:t>
      </w:r>
      <w:r w:rsidRPr="006331F0">
        <w:rPr>
          <w:color w:val="000000"/>
        </w:rPr>
        <w:t>Лето - замечательная пора для отдыха детей и взрослых. В теплые дни хочется отдохнуть у водоема, искупаться в реке или озере. Однако, беспечное поведение на водном объекте, неорганизованное и бесконтрольное купание таят в себе серьезную опасность.</w:t>
      </w:r>
    </w:p>
    <w:p w:rsidR="006331F0" w:rsidRPr="006331F0" w:rsidRDefault="006331F0" w:rsidP="006331F0">
      <w:pPr>
        <w:pStyle w:val="a3"/>
        <w:spacing w:before="0" w:beforeAutospacing="0" w:after="0" w:afterAutospacing="0"/>
        <w:jc w:val="both"/>
        <w:rPr>
          <w:color w:val="000000"/>
        </w:rPr>
      </w:pPr>
      <w:r w:rsidRPr="006331F0">
        <w:rPr>
          <w:color w:val="000000"/>
        </w:rPr>
        <w:t>Одной из основных причин гибели людей на водных объектах является купание в неустановленных местах. При нырянии в незнакомых местах можно удариться головой, потерять сознание и погибнуть. Детвора устраивает в воде игры, связанные с захватами других пловцов, плавает на бревнах, досках и самодельных плотах. Бесконтрольно купающиеся дети часто допускают переохлаждение тела, испытывают судороги, которые сводят руку, а чаще ногу или обе ноги, что может привести к гибели.</w:t>
      </w:r>
    </w:p>
    <w:p w:rsidR="006331F0" w:rsidRPr="006331F0" w:rsidRDefault="006331F0" w:rsidP="006331F0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6331F0" w:rsidRPr="006331F0" w:rsidRDefault="006331F0" w:rsidP="006331F0">
      <w:pPr>
        <w:pStyle w:val="a3"/>
        <w:spacing w:before="0" w:beforeAutospacing="0" w:after="0" w:afterAutospacing="0"/>
        <w:jc w:val="both"/>
        <w:rPr>
          <w:color w:val="000000"/>
        </w:rPr>
      </w:pPr>
      <w:r w:rsidRPr="006331F0">
        <w:rPr>
          <w:color w:val="000000"/>
        </w:rPr>
        <w:t xml:space="preserve">   Администрация муниципального образования Светлый сельсовет Сакмарского района Оренбургской области напоминает жителям, что на территории села нет пригодных для купания водоемов и специально оборудованных пляжей.</w:t>
      </w:r>
    </w:p>
    <w:p w:rsidR="006331F0" w:rsidRDefault="006331F0" w:rsidP="006331F0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47434" cy="3931140"/>
            <wp:effectExtent l="19050" t="0" r="5316" b="0"/>
            <wp:docPr id="1" name="Рисунок 1" descr="C:\Users\adm\Downloads\168984688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wnloads\16898468853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99" cy="393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1F0">
        <w:rPr>
          <w:rFonts w:ascii="Arial" w:hAnsi="Arial" w:cs="Arial"/>
          <w:color w:val="000000"/>
          <w:sz w:val="22"/>
          <w:szCs w:val="22"/>
        </w:rPr>
        <w:drawing>
          <wp:inline distT="0" distB="0" distL="0" distR="0">
            <wp:extent cx="2787945" cy="3718422"/>
            <wp:effectExtent l="19050" t="0" r="0" b="0"/>
            <wp:docPr id="4" name="Рисунок 3" descr="C:\Users\adm\Downloads\168984688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ownloads\1689846885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74" cy="371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F0" w:rsidRDefault="006331F0" w:rsidP="006331F0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5105843" cy="3593805"/>
            <wp:effectExtent l="19050" t="0" r="0" b="0"/>
            <wp:docPr id="5" name="Рисунок 4" descr="C:\Users\adm\Downloads\168984688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ownloads\1689846885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730" cy="360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F0" w:rsidRDefault="006331F0" w:rsidP="006331F0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sectPr w:rsidR="006331F0" w:rsidSect="006331F0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331F0"/>
    <w:rsid w:val="00173126"/>
    <w:rsid w:val="001D7751"/>
    <w:rsid w:val="001E5722"/>
    <w:rsid w:val="004128C1"/>
    <w:rsid w:val="005B618B"/>
    <w:rsid w:val="006331F0"/>
    <w:rsid w:val="00674C4E"/>
    <w:rsid w:val="006E30FB"/>
    <w:rsid w:val="006F73B4"/>
    <w:rsid w:val="007121CA"/>
    <w:rsid w:val="00A93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722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31F0"/>
    <w:pPr>
      <w:spacing w:before="100" w:beforeAutospacing="1" w:after="100" w:afterAutospacing="1"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6331F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31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2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141</Words>
  <Characters>805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2</cp:revision>
  <dcterms:created xsi:type="dcterms:W3CDTF">2023-07-20T10:03:00Z</dcterms:created>
  <dcterms:modified xsi:type="dcterms:W3CDTF">2023-07-20T10:03:00Z</dcterms:modified>
</cp:coreProperties>
</file>